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2363"/>
        <w:gridCol w:w="2034"/>
      </w:tblGrid>
      <w:tr w:rsidR="00330C0C" w:rsidRPr="00BA7239" w:rsidTr="00F479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Macedonia</w:t>
            </w:r>
          </w:p>
        </w:tc>
      </w:tr>
      <w:tr w:rsidR="00330C0C" w:rsidRPr="004233DF" w:rsidTr="00F479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30C0C" w:rsidRPr="00BA7239" w:rsidRDefault="00330C0C" w:rsidP="002B40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  <w:p w:rsidR="00330C0C" w:rsidRPr="00BA7239" w:rsidRDefault="00330C0C" w:rsidP="002B40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Governors of Macedonia (148-30 BC)</w:t>
            </w:r>
          </w:p>
        </w:tc>
      </w:tr>
      <w:tr w:rsidR="00330C0C" w:rsidRPr="004233DF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2B40E1" w:rsidRDefault="00330C0C" w:rsidP="00F479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E1">
              <w:rPr>
                <w:rFonts w:ascii="Times New Roman" w:hAnsi="Times New Roman" w:cs="Times New Roman"/>
                <w:b/>
                <w:sz w:val="24"/>
                <w:szCs w:val="24"/>
              </w:rPr>
              <w:t>Governor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2B40E1" w:rsidRDefault="00330C0C" w:rsidP="00F479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E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2B40E1" w:rsidRDefault="00330C0C" w:rsidP="00F479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E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Caecilius Metellus Macedonicus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148-146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Gnaeus Egnatius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ca. 145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Aulus Licinius Nerva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143 or 142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Publius Cornelius Scipio Nasica Corculum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142/1 or 141/0 BC</w:t>
            </w:r>
            <w:hyperlink r:id="rId6" w:anchor="cite_note-FOOTNOTEVanderspoel2010-75" w:history="1">
              <w:r w:rsidRPr="00BA723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[75]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Decimus Junius Silanus Manlianus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141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Calpurnius Piso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138 or 137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Marcus Cosconius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135-133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Tiberius (Latinius) Pandusa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129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Publius Cornelius Lentulus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128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Sextus Pompeius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Marcus Annius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Quaestor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Gnaeus Cornelius Sisenna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118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Fabius Maximus Eburnus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116-114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Consul;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Porcius Cato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Caecilius Metellus Caprarius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113-112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Consul;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Marcus Livius Drusus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112-111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224170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Marcus Minucius Rufus" w:history="1">
              <w:r w:rsidR="00330C0C" w:rsidRPr="00BA7239">
                <w:rPr>
                  <w:rFonts w:ascii="Times New Roman" w:hAnsi="Times New Roman" w:cs="Times New Roman"/>
                  <w:sz w:val="24"/>
                  <w:szCs w:val="24"/>
                </w:rPr>
                <w:t>Marcus Minucius Rufus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110-106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Billienus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after 106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Clivius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after 104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Servilius Vatia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before 100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Titus Didius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101-100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Aurelius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ca. 100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Gnaeus Pompeius Strabo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between 104 and 93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Julius Caesar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94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Sentius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93—87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Sulla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86-84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Hortensius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85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Cornelius Scipio Asiaticus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85-84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Gnaeus Cornelius Dolabella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80—78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Appius Claudius Pulcher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78—76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Scribonius Curio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75—72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Marcus Terentius Varro Lucullus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72-71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Quinctius Rufus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68-67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Rubrius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67-66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Manlius Torquatus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64-63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Antonius Hybrida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62-60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Octavius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60-59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Culleolus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59/58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Appuleius Saturninus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58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224170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Lucius Calpurnius Piso Caesoninus (consul 58 BC)" w:history="1">
              <w:r w:rsidR="00330C0C" w:rsidRPr="00BA7239">
                <w:rPr>
                  <w:rFonts w:ascii="Times New Roman" w:hAnsi="Times New Roman" w:cs="Times New Roman"/>
                  <w:sz w:val="24"/>
                  <w:szCs w:val="24"/>
                </w:rPr>
                <w:t>Lucius Calpurnius Piso Caesoninus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57—55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Ancharius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55-54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Cosconius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ca. 53-51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Praetor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Gnaeus Tremellius Scrofa or Marcus Nonius Sufenas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51-50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Titus Antistius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Quaestor propraetor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Decimus Laclius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45-44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Hortensius Hortalus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44-42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Gaius Antonius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43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Marcus Junius Brutus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43-42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Lucius Marcius Censorinus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42-40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224170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Gaius Asinius Pollio" w:history="1">
              <w:r w:rsidR="00330C0C" w:rsidRPr="00BA7239">
                <w:rPr>
                  <w:rFonts w:ascii="Times New Roman" w:hAnsi="Times New Roman" w:cs="Times New Roman"/>
                  <w:sz w:val="24"/>
                  <w:szCs w:val="24"/>
                </w:rPr>
                <w:t>Gaius Asinius Pollio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40-39 BC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Quintus Paquius Rufus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ca. 30s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 proconsul</w:t>
            </w:r>
          </w:p>
        </w:tc>
      </w:tr>
      <w:tr w:rsidR="00330C0C" w:rsidRPr="001072C6" w:rsidTr="00F479D4">
        <w:tc>
          <w:tcPr>
            <w:tcW w:w="0" w:type="auto"/>
            <w:tcBorders>
              <w:top w:val="single" w:sz="6" w:space="0" w:color="A2A9B1"/>
              <w:left w:val="single" w:sz="4" w:space="0" w:color="auto"/>
              <w:bottom w:val="single" w:sz="4" w:space="0" w:color="auto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Titus Statilius Taurus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4" w:space="0" w:color="auto"/>
              <w:right w:val="single" w:sz="6" w:space="0" w:color="A2A9B1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31-30 BC?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0C0C" w:rsidRPr="00BA7239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9">
              <w:rPr>
                <w:rFonts w:ascii="Times New Roman" w:hAnsi="Times New Roman" w:cs="Times New Roman"/>
                <w:sz w:val="24"/>
                <w:szCs w:val="24"/>
              </w:rPr>
              <w:t>Legatus proconsul</w:t>
            </w:r>
          </w:p>
        </w:tc>
      </w:tr>
    </w:tbl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30C0C" w:rsidRPr="00255D29" w:rsidTr="00F479D4">
        <w:tc>
          <w:tcPr>
            <w:tcW w:w="9396" w:type="dxa"/>
            <w:shd w:val="clear" w:color="auto" w:fill="FFFF00"/>
          </w:tcPr>
          <w:p w:rsidR="00330C0C" w:rsidRPr="00255D29" w:rsidRDefault="00330C0C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29">
              <w:rPr>
                <w:rFonts w:ascii="Times New Roman" w:hAnsi="Times New Roman" w:cs="Times New Roman"/>
                <w:b/>
                <w:sz w:val="24"/>
                <w:szCs w:val="24"/>
              </w:rPr>
              <w:t>Imperial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Marcus Licinius Crassus (31-27 BC)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 xml:space="preserve">Marcus Primus (c.24/23 BC) 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Lucius Tarius Rufus (18-16 BC)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Publius Vinicius (AD 2/3)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Publius Memmius Regulus (with Achaea, between AD 31 and 37)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 xml:space="preserve">Marcus Helvius Geminus (before 54) 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 xml:space="preserve">Marcus Julius Romulus (between 54 and 68) 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 xml:space="preserve">Marcus Vettius Bolanus (before 66) 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 xml:space="preserve">Lucius Antonius Saturninus (76/77) 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P. Tullius Varro (between 70 and 79)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Lucius Baebius Honoratus (before 83)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Gaius Salvius Liberalis (84/85)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L. Cocceius Justus (c. 100)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Q. Annius Maximus (113/114)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M. Arruntius Claudianus (between 96 and 118)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Octavius Antoninus (119/120)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Lucius Varius Ambibulus (124/125)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Junius Rufinus (between 118 and 138)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Q. Gellius Sentius Augurinus (between 118 and 139)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[Iul]ius [Fr]ugi (c. 138)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Sextus Pedius Hirrutus Lucilius Pollio (c. 148)</w:t>
            </w:r>
            <w:hyperlink r:id="rId10" w:anchor="cite_note-80" w:history="1">
              <w:r w:rsidRPr="004233D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[80]</w:t>
              </w:r>
            </w:hyperlink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P. Antius Orestes (164/165)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Publius Julius Geminius Marcianus (c. 166)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[... A]qu[i]linus (between 139 and 180)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Cornelius Rufus (between 161 and 180)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Ti. Claudius Gordianus (between 187 and 192)</w:t>
            </w:r>
            <w:hyperlink r:id="rId11" w:anchor="cite_note-81" w:history="1">
              <w:r w:rsidRPr="004233D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[81]</w:t>
              </w:r>
            </w:hyperlink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Junius Rufinus (192/193)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Marcus Antius Crescens Calpurnianus (c. 200)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(M. Ulipus ?) Tertullianus Aquila (212/213 or 213/214)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P. Aelius Coeranus (c. 224)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T. Clodius Pupienus Pulcher Maximus (c. 223)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Q ? </w:t>
            </w:r>
            <w:r w:rsidRPr="00423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 C(L.)? Valerius Rufrius Justus (between 220 and 230)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P. Julius Junianus Martialianus (</w:t>
            </w:r>
            <w:r w:rsidRPr="00423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signo</w:t>
            </w: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 Leontius) (between 222 and 235)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C. Caerellius (Fufidius Annius Ravus) Pollittianus (between 222 and 235)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Dulcitius (c. 300)</w:t>
            </w:r>
          </w:p>
        </w:tc>
      </w:tr>
      <w:tr w:rsidR="00330C0C" w:rsidRPr="004233DF" w:rsidTr="00F479D4">
        <w:tc>
          <w:tcPr>
            <w:tcW w:w="9396" w:type="dxa"/>
            <w:shd w:val="clear" w:color="auto" w:fill="FFFF00"/>
          </w:tcPr>
          <w:p w:rsidR="00330C0C" w:rsidRPr="004233DF" w:rsidRDefault="00330C0C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F">
              <w:rPr>
                <w:rFonts w:ascii="Times New Roman" w:hAnsi="Times New Roman" w:cs="Times New Roman"/>
                <w:sz w:val="24"/>
                <w:szCs w:val="24"/>
              </w:rPr>
              <w:t>Calliopius of Antioch (362)</w:t>
            </w:r>
          </w:p>
        </w:tc>
      </w:tr>
    </w:tbl>
    <w:p w:rsidR="00330C0C" w:rsidRDefault="00330C0C" w:rsidP="00330C0C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330C0C" w:rsidRDefault="00330C0C" w:rsidP="00330C0C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3A3FDD" w:rsidRDefault="003A3FDD" w:rsidP="003A3FDD"/>
    <w:p w:rsidR="003A3FDD" w:rsidRDefault="003A3FDD" w:rsidP="003A3FD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A3FDD" w:rsidRPr="00205110" w:rsidTr="00A87C19">
        <w:tc>
          <w:tcPr>
            <w:tcW w:w="1838" w:type="dxa"/>
            <w:shd w:val="clear" w:color="auto" w:fill="00B050"/>
          </w:tcPr>
          <w:p w:rsidR="003A3FDD" w:rsidRPr="00205110" w:rsidRDefault="003A3FDD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E79DF" w:rsidRDefault="00EE79DF">
      <w:bookmarkStart w:id="0" w:name="_GoBack"/>
      <w:bookmarkEnd w:id="0"/>
    </w:p>
    <w:sectPr w:rsidR="00EE79DF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70" w:rsidRDefault="00224170" w:rsidP="002B40E1">
      <w:pPr>
        <w:spacing w:after="0" w:line="240" w:lineRule="auto"/>
      </w:pPr>
      <w:r>
        <w:separator/>
      </w:r>
    </w:p>
  </w:endnote>
  <w:endnote w:type="continuationSeparator" w:id="0">
    <w:p w:rsidR="00224170" w:rsidRDefault="00224170" w:rsidP="002B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70" w:rsidRDefault="00224170" w:rsidP="002B40E1">
      <w:pPr>
        <w:spacing w:after="0" w:line="240" w:lineRule="auto"/>
      </w:pPr>
      <w:r>
        <w:separator/>
      </w:r>
    </w:p>
  </w:footnote>
  <w:footnote w:type="continuationSeparator" w:id="0">
    <w:p w:rsidR="00224170" w:rsidRDefault="00224170" w:rsidP="002B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16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0E1" w:rsidRDefault="002B40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0E1" w:rsidRDefault="002B4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39"/>
    <w:rsid w:val="00224170"/>
    <w:rsid w:val="002B40E1"/>
    <w:rsid w:val="00330C0C"/>
    <w:rsid w:val="003A3FDD"/>
    <w:rsid w:val="00C70F39"/>
    <w:rsid w:val="00ED5CD7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5EA6"/>
  <w15:chartTrackingRefBased/>
  <w15:docId w15:val="{237870CC-450E-49C4-8AFC-D2AF1ED7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0C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E1"/>
  </w:style>
  <w:style w:type="paragraph" w:styleId="Footer">
    <w:name w:val="footer"/>
    <w:basedOn w:val="Normal"/>
    <w:link w:val="FooterChar"/>
    <w:uiPriority w:val="99"/>
    <w:unhideWhenUsed/>
    <w:rsid w:val="002B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ucius_Calpurnius_Piso_Caesoninus_(consul_58_BC)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cus_Minucius_Rufus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cedonia_(Roman_province)" TargetMode="External"/><Relationship Id="rId11" Type="http://schemas.openxmlformats.org/officeDocument/2006/relationships/hyperlink" Target="https://en.wikipedia.org/wiki/Macedonia_(Roman_province)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Macedonia_(Roman_province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Gaius_Asinius_Polli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3271</Words>
  <Characters>18647</Characters>
  <Application>Microsoft Office Word</Application>
  <DocSecurity>0</DocSecurity>
  <Lines>155</Lines>
  <Paragraphs>43</Paragraphs>
  <ScaleCrop>false</ScaleCrop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2024-04-24T04:15:00Z</dcterms:created>
  <dcterms:modified xsi:type="dcterms:W3CDTF">2024-05-13T03:56:00Z</dcterms:modified>
</cp:coreProperties>
</file>